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0971" w14:textId="0A171D73" w:rsidR="00872870" w:rsidRDefault="00DD4758" w:rsidP="004A6149">
      <w:pPr>
        <w:jc w:val="center"/>
      </w:pPr>
      <w:r>
        <w:t xml:space="preserve">Tri-County meeting minutes, </w:t>
      </w:r>
      <w:r w:rsidR="004A6149">
        <w:t>April 15, 2023</w:t>
      </w:r>
    </w:p>
    <w:p w14:paraId="69A6421D" w14:textId="77777777" w:rsidR="004A6149" w:rsidRDefault="004A6149" w:rsidP="004A6149"/>
    <w:p w14:paraId="71404B8F" w14:textId="6BCCBD95" w:rsidR="004A6149" w:rsidRDefault="004A6149" w:rsidP="004A6149">
      <w:r>
        <w:t>Andy brought meeting to order at 11:55</w:t>
      </w:r>
    </w:p>
    <w:p w14:paraId="7E8BF2DA" w14:textId="34987EBF" w:rsidR="004A6149" w:rsidRDefault="004A6149" w:rsidP="004A6149">
      <w:r>
        <w:t xml:space="preserve">Andy discussed that Intermountain Gas suggested we have our meetings in Fruitland regularly so Boise ppl could go more often. Fruitland is limited </w:t>
      </w:r>
      <w:proofErr w:type="gramStart"/>
      <w:r>
        <w:t>on</w:t>
      </w:r>
      <w:proofErr w:type="gramEnd"/>
      <w:r>
        <w:t xml:space="preserve"> locations with a meeting room, but he will make some calls and see who can accommodate us quarterly. </w:t>
      </w:r>
    </w:p>
    <w:p w14:paraId="6199860D" w14:textId="3107FF19" w:rsidR="004A6149" w:rsidRDefault="004A6149" w:rsidP="004A6149">
      <w:r>
        <w:t>Talked about no one from Emmett coming to the meetings. They’ve voiced that they have no interest in the meetings.</w:t>
      </w:r>
    </w:p>
    <w:p w14:paraId="0A5DCBEF" w14:textId="4FC0383D" w:rsidR="004A6149" w:rsidRDefault="004A6149" w:rsidP="004A6149">
      <w:r>
        <w:t xml:space="preserve">Wendy said Track Utilities is pulling out of being a member. ITD isn’t going to pay fees because they can’t guarantee having a representative at the meetings. Century ling asked to be void from further communication.  Our account balance is $2713.70 </w:t>
      </w:r>
      <w:proofErr w:type="gramStart"/>
      <w:r>
        <w:t>at this time</w:t>
      </w:r>
      <w:proofErr w:type="gramEnd"/>
      <w:r>
        <w:t>.</w:t>
      </w:r>
    </w:p>
    <w:p w14:paraId="3A5A3058" w14:textId="4DC12AE8" w:rsidR="00E911CD" w:rsidRDefault="004A6149" w:rsidP="004A6149">
      <w:r>
        <w:t xml:space="preserve">Julie let us know that </w:t>
      </w:r>
      <w:r w:rsidR="00E911CD">
        <w:t xml:space="preserve">the damage prevention board decided that </w:t>
      </w:r>
      <w:r>
        <w:t>beginning July 1</w:t>
      </w:r>
      <w:r w:rsidRPr="004A6149">
        <w:rPr>
          <w:vertAlign w:val="superscript"/>
        </w:rPr>
        <w:t>st</w:t>
      </w:r>
      <w:r>
        <w:t xml:space="preserve"> </w:t>
      </w:r>
      <w:r w:rsidR="00E911CD">
        <w:t xml:space="preserve">they added the category of “unplanned customer service outage” as an emergency located ticket type.  We will have 1 hour to make contact with the </w:t>
      </w:r>
      <w:proofErr w:type="gramStart"/>
      <w:r w:rsidR="00E911CD">
        <w:t>caller, and</w:t>
      </w:r>
      <w:proofErr w:type="gramEnd"/>
      <w:r w:rsidR="00E911CD">
        <w:t xml:space="preserve"> </w:t>
      </w:r>
      <w:r w:rsidR="00321C39">
        <w:t>must</w:t>
      </w:r>
      <w:r w:rsidR="00E911CD">
        <w:t xml:space="preserve"> be on site within 2 hours to get these marked.   If we get an emergency </w:t>
      </w:r>
      <w:proofErr w:type="gramStart"/>
      <w:r w:rsidR="00E911CD">
        <w:t>locate</w:t>
      </w:r>
      <w:proofErr w:type="gramEnd"/>
      <w:r w:rsidR="00E911CD">
        <w:t xml:space="preserve"> that is not a true emergency, the utility companies can charge the caller and file a complaint.  The life of a locate ticket has been 21 days, but that is getting extended to 28 days.  The Contractors are now responsible for keeping up locate marks for this amount of time, rather than call in to update marks.  </w:t>
      </w:r>
    </w:p>
    <w:p w14:paraId="051C7764" w14:textId="26A6D5DA" w:rsidR="004A6149" w:rsidRDefault="00E911CD" w:rsidP="004A6149">
      <w:r>
        <w:t xml:space="preserve">There was some discussion about printing the locates with this new system, rather than having them faxed. It seems the email header causes the tickets to print on 2 pages, also not everyone wants the map to print with the ticket.  Julie can change the setting for us if we do not wish to get the map printed.  The cost to </w:t>
      </w:r>
      <w:proofErr w:type="spellStart"/>
      <w:r w:rsidR="00321C39">
        <w:t>D</w:t>
      </w:r>
      <w:r>
        <w:t>igline</w:t>
      </w:r>
      <w:proofErr w:type="spellEnd"/>
      <w:r>
        <w:t xml:space="preserve"> to fax rather than </w:t>
      </w:r>
      <w:proofErr w:type="gramStart"/>
      <w:r>
        <w:t>email,</w:t>
      </w:r>
      <w:proofErr w:type="gramEnd"/>
      <w:r>
        <w:t xml:space="preserve"> is quite expensive, up to $8.00 per ticket, and that cost would be passed on to the utility companies.   Utility companies are </w:t>
      </w:r>
      <w:r w:rsidR="00E90EAC">
        <w:t xml:space="preserve">responsible for maintaining accurate contact information with </w:t>
      </w:r>
      <w:proofErr w:type="spellStart"/>
      <w:r w:rsidR="00321C39">
        <w:t>D</w:t>
      </w:r>
      <w:r w:rsidR="00E90EAC">
        <w:t>i</w:t>
      </w:r>
      <w:r w:rsidR="00321C39">
        <w:t>g</w:t>
      </w:r>
      <w:r w:rsidR="00E90EAC">
        <w:t>line</w:t>
      </w:r>
      <w:proofErr w:type="spellEnd"/>
      <w:r w:rsidR="00E90EAC">
        <w:t>.  The</w:t>
      </w:r>
      <w:r w:rsidR="00321C39">
        <w:t>y</w:t>
      </w:r>
      <w:r w:rsidR="00E90EAC">
        <w:t xml:space="preserve"> send out reminders annually, but we need to make sure and keep it updated when the contacts change.</w:t>
      </w:r>
    </w:p>
    <w:p w14:paraId="56C81B2C" w14:textId="5B2AEC80" w:rsidR="00E90EAC" w:rsidRDefault="00E90EAC" w:rsidP="004A6149"/>
    <w:p w14:paraId="11321FE4" w14:textId="6EC5D4EF" w:rsidR="00E90EAC" w:rsidRDefault="00E90EAC" w:rsidP="004A6149">
      <w:r>
        <w:t>Round Robin:</w:t>
      </w:r>
    </w:p>
    <w:p w14:paraId="6A76E404" w14:textId="30A4A72C" w:rsidR="00E90EAC" w:rsidRDefault="00E90EAC" w:rsidP="004A6149">
      <w:r>
        <w:t>Andy</w:t>
      </w:r>
      <w:r w:rsidR="00321C39">
        <w:t xml:space="preserve"> (FMTC)</w:t>
      </w:r>
      <w:r>
        <w:t>-</w:t>
      </w:r>
      <w:r>
        <w:tab/>
        <w:t xml:space="preserve">FMTC has had some equipment breakdown, so they are putting </w:t>
      </w:r>
      <w:proofErr w:type="gramStart"/>
      <w:r>
        <w:t>our</w:t>
      </w:r>
      <w:proofErr w:type="gramEnd"/>
      <w:r>
        <w:t xml:space="preserve"> for bids on some jobs until we can get repairs done.  They are getting started on Payette subdivision feeds as well as keeping up on other projects in Fruitland.</w:t>
      </w:r>
    </w:p>
    <w:p w14:paraId="1832C250" w14:textId="50C7C171" w:rsidR="00E90EAC" w:rsidRDefault="00E90EAC" w:rsidP="004A6149">
      <w:r>
        <w:t>Wendy</w:t>
      </w:r>
      <w:r w:rsidR="00321C39">
        <w:t xml:space="preserve"> (HWY </w:t>
      </w:r>
      <w:proofErr w:type="spellStart"/>
      <w:r w:rsidR="00321C39">
        <w:t>Dist</w:t>
      </w:r>
      <w:proofErr w:type="spellEnd"/>
      <w:r w:rsidR="00321C39">
        <w:t xml:space="preserve"> 1)</w:t>
      </w:r>
      <w:r>
        <w:t>-</w:t>
      </w:r>
      <w:r>
        <w:tab/>
        <w:t>Culvert pipe getting done.  Working on cleanup and preparing for chip sealing.</w:t>
      </w:r>
    </w:p>
    <w:p w14:paraId="3E1D1E26" w14:textId="4FA02476" w:rsidR="00E90EAC" w:rsidRDefault="00E90EAC" w:rsidP="004A6149">
      <w:r>
        <w:t>Julie</w:t>
      </w:r>
      <w:r w:rsidR="00321C39">
        <w:t xml:space="preserve"> (</w:t>
      </w:r>
      <w:proofErr w:type="spellStart"/>
      <w:r w:rsidR="00321C39">
        <w:t>Digline</w:t>
      </w:r>
      <w:proofErr w:type="spellEnd"/>
      <w:r w:rsidR="00321C39">
        <w:t>)</w:t>
      </w:r>
      <w:r>
        <w:t>-</w:t>
      </w:r>
      <w:r>
        <w:tab/>
        <w:t>Web usage for tickets is up to almost half. Year to date ticket volume is down 19% overall.  Training is available with the new system if wanted, just get ahold of Julie to get it set up.  The spring UCC meeting will be held at Intermountain Gas on April 27-28.</w:t>
      </w:r>
    </w:p>
    <w:p w14:paraId="50C72649" w14:textId="4397C956" w:rsidR="00E90EAC" w:rsidRDefault="00E90EAC" w:rsidP="004A6149">
      <w:r>
        <w:t>Jerry (City of Fruitland)-</w:t>
      </w:r>
      <w:r>
        <w:tab/>
        <w:t>New subdivision Aspen Meadows with 54 lots has been approved.  Utility extension work will need to be done in this area. They put the job on S Iowa &amp; 3</w:t>
      </w:r>
      <w:r w:rsidRPr="00E90EAC">
        <w:rPr>
          <w:vertAlign w:val="superscript"/>
        </w:rPr>
        <w:t>rd</w:t>
      </w:r>
      <w:r>
        <w:t xml:space="preserve"> to Fruitland High </w:t>
      </w:r>
      <w:r>
        <w:lastRenderedPageBreak/>
        <w:t xml:space="preserve">School for the child safety ramps out for rebid because the </w:t>
      </w:r>
      <w:proofErr w:type="gramStart"/>
      <w:r>
        <w:t>originally</w:t>
      </w:r>
      <w:proofErr w:type="gramEnd"/>
      <w:r>
        <w:t xml:space="preserve"> bids were 50% higher than the estimated cost for the job.  Still waiting for final </w:t>
      </w:r>
      <w:proofErr w:type="spellStart"/>
      <w:r>
        <w:t>platt</w:t>
      </w:r>
      <w:proofErr w:type="spellEnd"/>
      <w:r>
        <w:t xml:space="preserve"> to be recorded for Rivers Edge 2 &amp; 3.</w:t>
      </w:r>
    </w:p>
    <w:p w14:paraId="5B323205" w14:textId="255D4685" w:rsidR="00E90EAC" w:rsidRDefault="00E90EAC" w:rsidP="004A6149">
      <w:r>
        <w:t>Alan</w:t>
      </w:r>
      <w:r w:rsidR="00321C39">
        <w:t xml:space="preserve"> (</w:t>
      </w:r>
      <w:proofErr w:type="spellStart"/>
      <w:r w:rsidR="00321C39">
        <w:t>Sparklight</w:t>
      </w:r>
      <w:proofErr w:type="spellEnd"/>
      <w:r w:rsidR="00321C39">
        <w:t>)</w:t>
      </w:r>
      <w:r>
        <w:t>-</w:t>
      </w:r>
      <w:r w:rsidR="00321C39">
        <w:tab/>
      </w:r>
      <w:r>
        <w:t>No big projects in the area</w:t>
      </w:r>
    </w:p>
    <w:p w14:paraId="0A18425C" w14:textId="3B9F20BD" w:rsidR="00E90EAC" w:rsidRDefault="00E90EAC" w:rsidP="004A6149">
      <w:r>
        <w:t>Aaron</w:t>
      </w:r>
      <w:r w:rsidR="00321C39">
        <w:t xml:space="preserve"> (Honeywell)</w:t>
      </w:r>
      <w:r>
        <w:t>-</w:t>
      </w:r>
      <w:r>
        <w:tab/>
        <w:t>Just making contact to meet with the utility companies in the area.</w:t>
      </w:r>
    </w:p>
    <w:p w14:paraId="2969E22E" w14:textId="4574B499" w:rsidR="00E90EAC" w:rsidRDefault="00E90EAC" w:rsidP="004A6149">
      <w:r>
        <w:t>Jerry (Stake Center)-</w:t>
      </w:r>
      <w:r>
        <w:tab/>
        <w:t xml:space="preserve">Just here to see what’s going on in the area. Had a little discussion on </w:t>
      </w:r>
      <w:proofErr w:type="gramStart"/>
      <w:r>
        <w:t>locate</w:t>
      </w:r>
      <w:proofErr w:type="gramEnd"/>
      <w:r>
        <w:t xml:space="preserve"> locations and marks being done incorrectly and not on time.</w:t>
      </w:r>
    </w:p>
    <w:p w14:paraId="42C72FF1" w14:textId="15FD7DE5" w:rsidR="00E90EAC" w:rsidRDefault="00E90EAC" w:rsidP="004A6149">
      <w:r>
        <w:t>Bill</w:t>
      </w:r>
      <w:r w:rsidR="00DD4758">
        <w:t xml:space="preserve"> (City of Weiser)</w:t>
      </w:r>
      <w:r>
        <w:t>-</w:t>
      </w:r>
      <w:r>
        <w:tab/>
        <w:t xml:space="preserve"> 2 subdivisions on North Pioneer in the process. </w:t>
      </w:r>
      <w:proofErr w:type="gramStart"/>
      <w:r w:rsidR="00DD4758">
        <w:t>City</w:t>
      </w:r>
      <w:proofErr w:type="gramEnd"/>
      <w:r w:rsidR="00DD4758">
        <w:t xml:space="preserve"> Council approved annex for adding an RV park on the south side of the river.</w:t>
      </w:r>
    </w:p>
    <w:p w14:paraId="7FE620A7" w14:textId="7A52A4D4" w:rsidR="00DD4758" w:rsidRDefault="00DD4758" w:rsidP="004A6149">
      <w:r>
        <w:t>Bill Hale (Damage Prevention Board)-</w:t>
      </w:r>
      <w:r>
        <w:tab/>
        <w:t>State UCC is looking for presentation ideas for the spring meeting. Contact the Damage Prevention Board by April 20</w:t>
      </w:r>
      <w:r w:rsidRPr="00DD4758">
        <w:rPr>
          <w:vertAlign w:val="superscript"/>
        </w:rPr>
        <w:t>th</w:t>
      </w:r>
      <w:r>
        <w:t xml:space="preserve"> if you’d like to </w:t>
      </w:r>
      <w:proofErr w:type="gramStart"/>
      <w:r>
        <w:t>present, or</w:t>
      </w:r>
      <w:proofErr w:type="gramEnd"/>
      <w:r>
        <w:t xml:space="preserve"> have any ideas. Governor Little declared April “Safe Digging Month”.</w:t>
      </w:r>
    </w:p>
    <w:p w14:paraId="06B08BFF" w14:textId="478FFB0B" w:rsidR="00DD4758" w:rsidRDefault="00DD4758" w:rsidP="004A6149">
      <w:r>
        <w:t>Cary and Jim</w:t>
      </w:r>
      <w:r w:rsidR="00321C39">
        <w:t xml:space="preserve"> (PCR&amp;B)</w:t>
      </w:r>
      <w:r>
        <w:t>-</w:t>
      </w:r>
      <w:r>
        <w:tab/>
        <w:t xml:space="preserve">Chip sealing keeping up with daily work.  General Paving started work on Sand Hollow </w:t>
      </w:r>
      <w:proofErr w:type="gramStart"/>
      <w:r>
        <w:t>Road</w:t>
      </w:r>
      <w:proofErr w:type="gramEnd"/>
      <w:r>
        <w:t xml:space="preserve"> beginning at the Sand Hollow Store. </w:t>
      </w:r>
      <w:proofErr w:type="gramStart"/>
      <w:r>
        <w:t>Job</w:t>
      </w:r>
      <w:proofErr w:type="gramEnd"/>
      <w:r>
        <w:t xml:space="preserve"> is slated to be done by July 31</w:t>
      </w:r>
      <w:r w:rsidRPr="00DD4758">
        <w:rPr>
          <w:vertAlign w:val="superscript"/>
        </w:rPr>
        <w:t>st</w:t>
      </w:r>
      <w:r>
        <w:t>.</w:t>
      </w:r>
    </w:p>
    <w:p w14:paraId="00CFD89D" w14:textId="2EDFE159" w:rsidR="00DD4758" w:rsidRDefault="00DD4758" w:rsidP="004A6149">
      <w:r>
        <w:t>Jesse (</w:t>
      </w:r>
      <w:r w:rsidR="00321C39">
        <w:t>MTE</w:t>
      </w:r>
      <w:r>
        <w:t>)-</w:t>
      </w:r>
      <w:r>
        <w:tab/>
        <w:t>Preparing to put in 34 miles of fiber on Crane Creek.  Put in application with the State for ARPEN money for fiber on the Weiser flat, Mann Creek road</w:t>
      </w:r>
      <w:r w:rsidR="00321C39">
        <w:t>.</w:t>
      </w:r>
    </w:p>
    <w:p w14:paraId="1689DE29" w14:textId="43380FDD" w:rsidR="00DD4758" w:rsidRDefault="00DD4758" w:rsidP="004A6149">
      <w:proofErr w:type="gramStart"/>
      <w:r>
        <w:t>K</w:t>
      </w:r>
      <w:r w:rsidR="00321C39">
        <w:t>iel(</w:t>
      </w:r>
      <w:proofErr w:type="gramEnd"/>
      <w:r w:rsidR="00321C39">
        <w:t>WVHD)</w:t>
      </w:r>
      <w:r>
        <w:t>-</w:t>
      </w:r>
      <w:r>
        <w:tab/>
        <w:t>Working on Water Damage, and crack sealing and chip sealing jobs.</w:t>
      </w:r>
    </w:p>
    <w:p w14:paraId="0DD1BA70" w14:textId="304DD82B" w:rsidR="00DD4758" w:rsidRDefault="00DD4758" w:rsidP="004A6149">
      <w:r>
        <w:t>Jered</w:t>
      </w:r>
      <w:r w:rsidR="00321C39">
        <w:t xml:space="preserve"> (WCRB)</w:t>
      </w:r>
      <w:r>
        <w:t>-</w:t>
      </w:r>
      <w:r>
        <w:tab/>
        <w:t xml:space="preserve">Several projects </w:t>
      </w:r>
      <w:proofErr w:type="gramStart"/>
      <w:r>
        <w:t>happening</w:t>
      </w:r>
      <w:proofErr w:type="gramEnd"/>
      <w:r>
        <w:t>.  Working on replacing 16 pipes this spring that need done. Cove Road bridge project. Unity Lane bridge costs went up.  Working on doing regular maintenance, crack and chip seal.</w:t>
      </w:r>
    </w:p>
    <w:p w14:paraId="15597F15" w14:textId="77777777" w:rsidR="00DD4758" w:rsidRDefault="00DD4758" w:rsidP="004A6149"/>
    <w:p w14:paraId="6218DD95" w14:textId="0E61C8BD" w:rsidR="00DD4758" w:rsidRDefault="00DD4758" w:rsidP="004A6149">
      <w:r>
        <w:t>Next Meeting will be July 5</w:t>
      </w:r>
      <w:r w:rsidRPr="00DD4758">
        <w:rPr>
          <w:vertAlign w:val="superscript"/>
        </w:rPr>
        <w:t>th</w:t>
      </w:r>
      <w:r>
        <w:rPr>
          <w:vertAlign w:val="superscript"/>
        </w:rPr>
        <w:t xml:space="preserve"> </w:t>
      </w:r>
      <w:r>
        <w:t>location to be determined at 11:30.</w:t>
      </w:r>
    </w:p>
    <w:p w14:paraId="62AD089C" w14:textId="77777777" w:rsidR="00DD4758" w:rsidRDefault="00DD4758" w:rsidP="004A6149"/>
    <w:p w14:paraId="27712A31" w14:textId="77777777" w:rsidR="00DD4758" w:rsidRDefault="00DD4758" w:rsidP="004A6149"/>
    <w:p w14:paraId="68EFD3C8" w14:textId="77777777" w:rsidR="00E911CD" w:rsidRDefault="00E911CD" w:rsidP="004A6149"/>
    <w:sectPr w:rsidR="00E9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49"/>
    <w:rsid w:val="00321C39"/>
    <w:rsid w:val="004A6149"/>
    <w:rsid w:val="00872870"/>
    <w:rsid w:val="00CD1496"/>
    <w:rsid w:val="00DD4758"/>
    <w:rsid w:val="00E90EAC"/>
    <w:rsid w:val="00E9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A316"/>
  <w15:chartTrackingRefBased/>
  <w15:docId w15:val="{9E7EAE14-3496-43A7-B17E-5861D0DA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Jerman</dc:creator>
  <cp:keywords/>
  <dc:description/>
  <cp:lastModifiedBy>Jackie Jerman</cp:lastModifiedBy>
  <cp:revision>1</cp:revision>
  <dcterms:created xsi:type="dcterms:W3CDTF">2023-04-11T14:57:00Z</dcterms:created>
  <dcterms:modified xsi:type="dcterms:W3CDTF">2023-04-11T15:42:00Z</dcterms:modified>
</cp:coreProperties>
</file>